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7E" w:rsidRDefault="00BA367E" w:rsidP="00BA367E">
      <w:pPr>
        <w:spacing w:before="40" w:after="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Пояснительная записка</w:t>
      </w:r>
    </w:p>
    <w:p w:rsidR="00BA367E" w:rsidRDefault="00BA367E" w:rsidP="00BA367E">
      <w:pPr>
        <w:spacing w:before="40" w:after="40"/>
        <w:jc w:val="center"/>
        <w:rPr>
          <w:color w:val="000000"/>
          <w:sz w:val="32"/>
          <w:szCs w:val="32"/>
        </w:rPr>
      </w:pPr>
    </w:p>
    <w:p w:rsidR="00EF51B7" w:rsidRDefault="00BA367E" w:rsidP="00EF51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Творческ</w:t>
      </w:r>
      <w:r w:rsidR="00EF51B7">
        <w:rPr>
          <w:sz w:val="28"/>
          <w:szCs w:val="28"/>
        </w:rPr>
        <w:t xml:space="preserve">ая мастерская «Народная кукла» </w:t>
      </w:r>
      <w:r>
        <w:rPr>
          <w:sz w:val="28"/>
          <w:szCs w:val="28"/>
        </w:rPr>
        <w:t xml:space="preserve">предполагает изучение истории народной куклы, традиций и обычаев, связанных с куклами, приемы изготовления текстильной куклы. </w:t>
      </w:r>
    </w:p>
    <w:p w:rsidR="00BA367E" w:rsidRDefault="00BA367E" w:rsidP="00EF51B7">
      <w:pPr>
        <w:ind w:firstLine="851"/>
        <w:jc w:val="both"/>
        <w:rPr>
          <w:rStyle w:val="t41"/>
          <w:color w:val="auto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Кукла известна с глубокой древности. Всюду, </w:t>
      </w:r>
      <w:proofErr w:type="gramStart"/>
      <w:r>
        <w:rPr>
          <w:rStyle w:val="a4"/>
          <w:b w:val="0"/>
          <w:bCs w:val="0"/>
          <w:sz w:val="28"/>
          <w:szCs w:val="28"/>
        </w:rPr>
        <w:t>где бы не селился</w:t>
      </w:r>
      <w:proofErr w:type="gramEnd"/>
      <w:r>
        <w:rPr>
          <w:rStyle w:val="a4"/>
          <w:b w:val="0"/>
          <w:bCs w:val="0"/>
          <w:sz w:val="28"/>
          <w:szCs w:val="28"/>
        </w:rPr>
        <w:t xml:space="preserve"> человек, кукла - неизменный его спутник. Она проста, но в этой простоте таится загадка. Традиционные народные куклы служили ритуальными оберегами, являлись непременными атрибутами праздничных обрядов.</w:t>
      </w:r>
    </w:p>
    <w:p w:rsidR="00EF51B7" w:rsidRDefault="00BA367E" w:rsidP="00EF51B7">
      <w:pPr>
        <w:ind w:firstLine="85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 многих русских сказках встречаются куколки, которым герои доверяют свои горести и радости, делятся своими мыслями. И маленькие куклы - помощницы не оставляют в беде своих хозяев.</w:t>
      </w:r>
      <w:r w:rsidR="00EF51B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Куклу наряжали, но лицо не рисовали. По народным поверьям, кукла без лица считалась неодушевленной, недоступной для вселения в нее злых духов, недобрых сил, а значит, и безвредной для ребенка. Поэтому безликая кукла была и игрушкой, и оберегом.</w:t>
      </w:r>
    </w:p>
    <w:p w:rsidR="00BA367E" w:rsidRPr="00B0091A" w:rsidRDefault="00BA367E" w:rsidP="00EF51B7">
      <w:pPr>
        <w:ind w:firstLine="851"/>
        <w:jc w:val="both"/>
        <w:rPr>
          <w:rStyle w:val="a4"/>
          <w:rFonts w:ascii="Verdana" w:hAnsi="Verdana"/>
          <w:color w:val="008040"/>
          <w:sz w:val="20"/>
          <w:szCs w:val="20"/>
        </w:rPr>
      </w:pPr>
      <w:r>
        <w:rPr>
          <w:rStyle w:val="a4"/>
          <w:b w:val="0"/>
          <w:sz w:val="28"/>
          <w:szCs w:val="28"/>
        </w:rPr>
        <w:t>Игра в куклы поощрялась взрослыми, т.к. играя в них, ребенок учился вести хозяйство, обретал образ семьи. Кукла была не просто игрушкой, а символом продолжения рода, залогом семейного счастья.</w:t>
      </w:r>
    </w:p>
    <w:p w:rsidR="00BA367E" w:rsidRDefault="00BA367E" w:rsidP="00EF51B7">
      <w:pPr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Считалось, что детские игры могут вызвать богатство, счастливый брак или же, наоборот, принести несчастье. В народе замечали: когда дети много и усердно играют, в семье будет прибыль, если же небрежно – беда. Верили, что игрушки охраняют детский сон и покой, и как оберег клали их рядом с ребенком. Важную роль отводили кукле – она была символом продолжения рода, и игры в куклы особенно поощрялись.</w:t>
      </w:r>
    </w:p>
    <w:p w:rsidR="00BA367E" w:rsidRDefault="00BA367E" w:rsidP="00EF51B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не только играл в куклы, но и стремился повторить, сделать их самостоятельно. Это побуждало его к труду, творчеству  к одному из главных достоинств самодельной игрушки.</w:t>
      </w:r>
    </w:p>
    <w:p w:rsidR="00EF51B7" w:rsidRDefault="00EF51B7" w:rsidP="00EF51B7">
      <w:pPr>
        <w:pStyle w:val="a3"/>
        <w:spacing w:before="30" w:beforeAutospacing="0" w:after="3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создавать кукол – познание себя и окружающего </w:t>
      </w:r>
      <w:r w:rsidR="00BA367E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>а</w:t>
      </w:r>
      <w:r w:rsidR="00BA36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исследование </w:t>
      </w:r>
      <w:r w:rsidR="00BA367E">
        <w:rPr>
          <w:color w:val="000000"/>
          <w:sz w:val="28"/>
          <w:szCs w:val="28"/>
        </w:rPr>
        <w:t>исток</w:t>
      </w:r>
      <w:r>
        <w:rPr>
          <w:color w:val="000000"/>
          <w:sz w:val="28"/>
          <w:szCs w:val="28"/>
        </w:rPr>
        <w:t xml:space="preserve">ов </w:t>
      </w:r>
      <w:r w:rsidR="00BA367E">
        <w:rPr>
          <w:color w:val="000000"/>
          <w:sz w:val="28"/>
          <w:szCs w:val="28"/>
        </w:rPr>
        <w:t xml:space="preserve">своей культуры. </w:t>
      </w:r>
    </w:p>
    <w:p w:rsidR="00BA367E" w:rsidRDefault="00BA367E" w:rsidP="00EF51B7">
      <w:pPr>
        <w:pStyle w:val="a3"/>
        <w:spacing w:before="30" w:beforeAutospacing="0" w:after="30" w:afterAutospacing="0"/>
        <w:ind w:firstLine="851"/>
        <w:jc w:val="both"/>
        <w:rPr>
          <w:rFonts w:ascii="Verdana" w:hAnsi="Verdana"/>
          <w:color w:val="008040"/>
          <w:sz w:val="20"/>
          <w:szCs w:val="20"/>
        </w:rPr>
      </w:pPr>
      <w:r>
        <w:rPr>
          <w:color w:val="000000"/>
          <w:sz w:val="28"/>
          <w:szCs w:val="28"/>
        </w:rPr>
        <w:t>Куклы могут оберегать, лечить, радовать, учить. Они помогали справлять календарные обряды нашим предкам, призывая урожайный год, а значит, жизнь. Куклы помогали во всех значимых и малозначимых случаях жизни человека.</w:t>
      </w:r>
      <w:r>
        <w:rPr>
          <w:rFonts w:ascii="Verdana" w:hAnsi="Verdana"/>
          <w:color w:val="008040"/>
          <w:sz w:val="20"/>
          <w:szCs w:val="20"/>
        </w:rPr>
        <w:t xml:space="preserve"> </w:t>
      </w:r>
      <w:r w:rsidR="00EF51B7">
        <w:rPr>
          <w:rFonts w:ascii="Verdana" w:hAnsi="Verdana"/>
          <w:color w:val="008040"/>
          <w:sz w:val="20"/>
          <w:szCs w:val="20"/>
        </w:rPr>
        <w:t>К с</w:t>
      </w:r>
    </w:p>
    <w:p w:rsidR="00BA367E" w:rsidRDefault="00BA367E" w:rsidP="00EF51B7">
      <w:pPr>
        <w:pStyle w:val="a3"/>
        <w:spacing w:before="30" w:beforeAutospacing="0" w:after="30" w:afterAutospacing="0"/>
        <w:ind w:firstLine="851"/>
        <w:jc w:val="both"/>
        <w:rPr>
          <w:rStyle w:val="a5"/>
          <w:i w:val="0"/>
          <w:sz w:val="28"/>
          <w:szCs w:val="28"/>
        </w:rPr>
      </w:pPr>
    </w:p>
    <w:p w:rsidR="00BA367E" w:rsidRDefault="00EF51B7" w:rsidP="00EF51B7">
      <w:pPr>
        <w:pStyle w:val="a3"/>
        <w:spacing w:before="30" w:beforeAutospacing="0" w:after="30" w:afterAutospacing="0"/>
        <w:ind w:firstLine="851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 сожалению, современным человеком п</w:t>
      </w:r>
      <w:r w:rsidR="00BA367E">
        <w:rPr>
          <w:rStyle w:val="a5"/>
          <w:i w:val="0"/>
          <w:sz w:val="28"/>
          <w:szCs w:val="28"/>
        </w:rPr>
        <w:t>отерян большой</w:t>
      </w:r>
      <w:r>
        <w:rPr>
          <w:rStyle w:val="a5"/>
          <w:i w:val="0"/>
          <w:sz w:val="28"/>
          <w:szCs w:val="28"/>
        </w:rPr>
        <w:t xml:space="preserve"> пласт нашей истории и культуры, в </w:t>
      </w:r>
      <w:r w:rsidR="00BA367E">
        <w:rPr>
          <w:rStyle w:val="a5"/>
          <w:i w:val="0"/>
          <w:sz w:val="28"/>
          <w:szCs w:val="28"/>
        </w:rPr>
        <w:t>то время</w:t>
      </w:r>
      <w:proofErr w:type="gramStart"/>
      <w:r w:rsidR="00BA367E">
        <w:rPr>
          <w:rStyle w:val="a5"/>
          <w:i w:val="0"/>
          <w:sz w:val="28"/>
          <w:szCs w:val="28"/>
        </w:rPr>
        <w:t>,</w:t>
      </w:r>
      <w:proofErr w:type="gramEnd"/>
      <w:r w:rsidR="00BA367E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к</w:t>
      </w:r>
      <w:r w:rsidR="00BA367E">
        <w:rPr>
          <w:rStyle w:val="a5"/>
          <w:i w:val="0"/>
          <w:sz w:val="28"/>
          <w:szCs w:val="28"/>
        </w:rPr>
        <w:t>ак кукла сопровождала человека с рождения до смерти.</w:t>
      </w:r>
    </w:p>
    <w:p w:rsidR="00BA367E" w:rsidRPr="00971B86" w:rsidRDefault="00BA367E" w:rsidP="00EF51B7">
      <w:pPr>
        <w:spacing w:before="40" w:after="40"/>
        <w:ind w:firstLine="851"/>
        <w:jc w:val="both"/>
        <w:rPr>
          <w:b/>
          <w:color w:val="000000"/>
          <w:sz w:val="28"/>
          <w:szCs w:val="28"/>
        </w:rPr>
      </w:pPr>
      <w:r w:rsidRPr="00971B86">
        <w:rPr>
          <w:b/>
          <w:color w:val="000000"/>
          <w:sz w:val="28"/>
          <w:szCs w:val="28"/>
        </w:rPr>
        <w:t xml:space="preserve">Цель: </w:t>
      </w:r>
      <w:r w:rsidR="00EF51B7" w:rsidRPr="00971B86">
        <w:rPr>
          <w:color w:val="000000"/>
          <w:sz w:val="28"/>
          <w:szCs w:val="28"/>
        </w:rPr>
        <w:t>ф</w:t>
      </w:r>
      <w:r w:rsidRPr="00971B86">
        <w:rPr>
          <w:color w:val="000000"/>
          <w:sz w:val="28"/>
          <w:szCs w:val="28"/>
        </w:rPr>
        <w:t>ормирование у детей знаний, умений и навыков по изготовлению народной куклы.</w:t>
      </w:r>
    </w:p>
    <w:p w:rsidR="00BA367E" w:rsidRPr="00971B86" w:rsidRDefault="00BA367E" w:rsidP="00EF51B7">
      <w:pPr>
        <w:spacing w:before="40" w:after="40"/>
        <w:ind w:firstLine="851"/>
        <w:jc w:val="both"/>
        <w:rPr>
          <w:color w:val="000000"/>
          <w:sz w:val="28"/>
          <w:szCs w:val="28"/>
        </w:rPr>
      </w:pPr>
      <w:r w:rsidRPr="00971B86">
        <w:rPr>
          <w:b/>
          <w:color w:val="000000"/>
          <w:sz w:val="28"/>
          <w:szCs w:val="28"/>
        </w:rPr>
        <w:t xml:space="preserve">Задачи: </w:t>
      </w:r>
    </w:p>
    <w:p w:rsidR="00971B86" w:rsidRDefault="00BA367E" w:rsidP="00971B86">
      <w:pPr>
        <w:spacing w:before="40" w:after="40"/>
        <w:ind w:left="720"/>
        <w:jc w:val="both"/>
        <w:rPr>
          <w:color w:val="000000"/>
          <w:sz w:val="28"/>
          <w:szCs w:val="28"/>
        </w:rPr>
      </w:pPr>
      <w:r w:rsidRPr="00971B86">
        <w:rPr>
          <w:color w:val="000000"/>
          <w:sz w:val="28"/>
          <w:szCs w:val="28"/>
        </w:rPr>
        <w:t>1</w:t>
      </w:r>
      <w:r w:rsidR="00971B86">
        <w:rPr>
          <w:color w:val="000000"/>
          <w:sz w:val="28"/>
          <w:szCs w:val="28"/>
        </w:rPr>
        <w:t>. формировать практические</w:t>
      </w:r>
      <w:r w:rsidR="00E7407A" w:rsidRPr="00971B86">
        <w:rPr>
          <w:color w:val="000000"/>
          <w:sz w:val="28"/>
          <w:szCs w:val="28"/>
        </w:rPr>
        <w:t xml:space="preserve"> навы</w:t>
      </w:r>
      <w:r w:rsidR="00971B86">
        <w:rPr>
          <w:color w:val="000000"/>
          <w:sz w:val="28"/>
          <w:szCs w:val="28"/>
        </w:rPr>
        <w:t>ки на основе изготовления народных кукол.</w:t>
      </w:r>
    </w:p>
    <w:p w:rsidR="00BA367E" w:rsidRDefault="00971B86" w:rsidP="00971B86">
      <w:pPr>
        <w:spacing w:before="40" w:after="4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36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развивать познавательные  умения </w:t>
      </w:r>
      <w:r w:rsidR="00BA367E">
        <w:rPr>
          <w:color w:val="000000"/>
          <w:sz w:val="28"/>
          <w:szCs w:val="28"/>
        </w:rPr>
        <w:t>через рассказы о быте, праздниках и обрядах, проводимых с куклой.</w:t>
      </w:r>
    </w:p>
    <w:p w:rsidR="00E7407A" w:rsidRDefault="00E7407A" w:rsidP="00971B86">
      <w:pPr>
        <w:spacing w:before="40" w:after="40"/>
        <w:ind w:left="720"/>
        <w:jc w:val="both"/>
        <w:rPr>
          <w:color w:val="000000"/>
          <w:sz w:val="28"/>
          <w:szCs w:val="28"/>
        </w:rPr>
      </w:pPr>
    </w:p>
    <w:p w:rsidR="00971B86" w:rsidRPr="00971B86" w:rsidRDefault="00971B86" w:rsidP="005434F6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71B86">
        <w:rPr>
          <w:b/>
          <w:color w:val="000000"/>
          <w:sz w:val="28"/>
          <w:szCs w:val="28"/>
        </w:rPr>
        <w:t>1.</w:t>
      </w:r>
      <w:r w:rsidR="00BA367E" w:rsidRPr="00971B86">
        <w:rPr>
          <w:b/>
          <w:color w:val="000000"/>
          <w:sz w:val="28"/>
          <w:szCs w:val="28"/>
        </w:rPr>
        <w:t xml:space="preserve"> </w:t>
      </w:r>
      <w:r w:rsidR="00BA367E" w:rsidRPr="00971B86">
        <w:rPr>
          <w:b/>
          <w:color w:val="000000"/>
          <w:sz w:val="28"/>
          <w:szCs w:val="28"/>
          <w:u w:val="single"/>
        </w:rPr>
        <w:t>Вводная часть</w:t>
      </w:r>
      <w:r w:rsidR="00693FB4" w:rsidRPr="00971B86">
        <w:rPr>
          <w:b/>
          <w:color w:val="000000"/>
          <w:sz w:val="28"/>
          <w:szCs w:val="28"/>
          <w:u w:val="single"/>
        </w:rPr>
        <w:t xml:space="preserve"> -</w:t>
      </w:r>
      <w:r w:rsidRPr="00971B86">
        <w:rPr>
          <w:b/>
          <w:color w:val="000000"/>
          <w:sz w:val="28"/>
          <w:szCs w:val="28"/>
          <w:u w:val="single"/>
        </w:rPr>
        <w:t xml:space="preserve"> </w:t>
      </w:r>
      <w:r w:rsidR="00693FB4" w:rsidRPr="00971B86">
        <w:rPr>
          <w:b/>
          <w:color w:val="000000"/>
          <w:sz w:val="28"/>
          <w:szCs w:val="28"/>
          <w:u w:val="single"/>
        </w:rPr>
        <w:t>1 ча</w:t>
      </w:r>
      <w:r w:rsidRPr="00971B86">
        <w:rPr>
          <w:b/>
          <w:color w:val="000000"/>
          <w:sz w:val="28"/>
          <w:szCs w:val="28"/>
          <w:u w:val="single"/>
        </w:rPr>
        <w:t xml:space="preserve">с. </w:t>
      </w:r>
    </w:p>
    <w:p w:rsidR="00BA367E" w:rsidRPr="00971B86" w:rsidRDefault="00971B86" w:rsidP="005434F6">
      <w:pPr>
        <w:ind w:firstLine="709"/>
        <w:jc w:val="both"/>
        <w:rPr>
          <w:color w:val="000000"/>
          <w:sz w:val="28"/>
          <w:szCs w:val="28"/>
        </w:rPr>
      </w:pPr>
      <w:r w:rsidRPr="00971B86">
        <w:rPr>
          <w:color w:val="000000"/>
          <w:sz w:val="28"/>
          <w:szCs w:val="28"/>
        </w:rPr>
        <w:t xml:space="preserve">Содержание: </w:t>
      </w:r>
      <w:r w:rsidR="00BA367E" w:rsidRPr="00971B86">
        <w:rPr>
          <w:color w:val="000000"/>
          <w:sz w:val="28"/>
          <w:szCs w:val="28"/>
        </w:rPr>
        <w:t>Рассказ</w:t>
      </w:r>
      <w:r>
        <w:rPr>
          <w:color w:val="000000"/>
          <w:sz w:val="28"/>
          <w:szCs w:val="28"/>
        </w:rPr>
        <w:t xml:space="preserve"> (видео-презентация)</w:t>
      </w:r>
      <w:r w:rsidR="00BA367E" w:rsidRPr="00971B86">
        <w:rPr>
          <w:color w:val="000000"/>
          <w:sz w:val="28"/>
          <w:szCs w:val="28"/>
        </w:rPr>
        <w:t xml:space="preserve"> о куклах,</w:t>
      </w:r>
      <w:r>
        <w:rPr>
          <w:color w:val="000000"/>
          <w:sz w:val="28"/>
          <w:szCs w:val="28"/>
        </w:rPr>
        <w:t xml:space="preserve"> о содержании и значении куклы в повсеместной жизни.</w:t>
      </w:r>
      <w:r w:rsidR="00BA367E" w:rsidRPr="00971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 кукол (</w:t>
      </w:r>
      <w:proofErr w:type="spellStart"/>
      <w:r w:rsidR="00BA367E" w:rsidRPr="00971B86">
        <w:rPr>
          <w:color w:val="000000"/>
          <w:sz w:val="28"/>
          <w:szCs w:val="28"/>
        </w:rPr>
        <w:t>обе</w:t>
      </w:r>
      <w:r>
        <w:rPr>
          <w:color w:val="000000"/>
          <w:sz w:val="28"/>
          <w:szCs w:val="28"/>
        </w:rPr>
        <w:t>режная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обрядовая</w:t>
      </w:r>
      <w:proofErr w:type="gramEnd"/>
      <w:r w:rsidR="003E4EA0" w:rsidRPr="00971B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игровая).</w:t>
      </w:r>
    </w:p>
    <w:p w:rsidR="00BA367E" w:rsidRPr="00971B86" w:rsidRDefault="00BA367E" w:rsidP="005434F6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71B86">
        <w:rPr>
          <w:b/>
          <w:color w:val="000000"/>
          <w:sz w:val="28"/>
          <w:szCs w:val="28"/>
        </w:rPr>
        <w:t>2.</w:t>
      </w:r>
      <w:r w:rsidR="00971B86">
        <w:rPr>
          <w:b/>
          <w:color w:val="000000"/>
          <w:sz w:val="28"/>
          <w:szCs w:val="28"/>
        </w:rPr>
        <w:t xml:space="preserve"> </w:t>
      </w:r>
      <w:r w:rsidR="00693FB4" w:rsidRPr="00971B86">
        <w:rPr>
          <w:b/>
          <w:color w:val="000000"/>
          <w:sz w:val="28"/>
          <w:szCs w:val="28"/>
          <w:u w:val="single"/>
        </w:rPr>
        <w:t>Игровые куклы – 11</w:t>
      </w:r>
      <w:r w:rsidRPr="00971B86">
        <w:rPr>
          <w:b/>
          <w:color w:val="000000"/>
          <w:sz w:val="28"/>
          <w:szCs w:val="28"/>
          <w:u w:val="single"/>
        </w:rPr>
        <w:t xml:space="preserve"> часов</w:t>
      </w:r>
    </w:p>
    <w:p w:rsidR="00971B86" w:rsidRDefault="00971B86" w:rsidP="005434F6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 знакомство с различными игровыми куклами, их значение и роль в жизни людей. Изготовление кукол (</w:t>
      </w:r>
      <w:r w:rsidR="00693FB4" w:rsidRPr="00971B86">
        <w:rPr>
          <w:color w:val="000000"/>
          <w:sz w:val="28"/>
          <w:szCs w:val="28"/>
        </w:rPr>
        <w:t>Полено</w:t>
      </w:r>
      <w:r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Зайчи</w:t>
      </w:r>
      <w:proofErr w:type="gramStart"/>
      <w:r w:rsidR="00BA367E" w:rsidRPr="00971B86">
        <w:rPr>
          <w:color w:val="000000"/>
          <w:sz w:val="28"/>
          <w:szCs w:val="28"/>
        </w:rPr>
        <w:t>к-</w:t>
      </w:r>
      <w:proofErr w:type="gramEnd"/>
      <w:r w:rsidR="00BA367E" w:rsidRPr="00971B86">
        <w:rPr>
          <w:color w:val="000000"/>
          <w:sz w:val="28"/>
          <w:szCs w:val="28"/>
        </w:rPr>
        <w:t xml:space="preserve"> на- пальчик</w:t>
      </w:r>
      <w:r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Малышок</w:t>
      </w:r>
      <w:r>
        <w:rPr>
          <w:color w:val="000000"/>
          <w:sz w:val="28"/>
          <w:szCs w:val="28"/>
        </w:rPr>
        <w:t xml:space="preserve">, </w:t>
      </w:r>
      <w:proofErr w:type="spellStart"/>
      <w:r w:rsidR="00BA367E" w:rsidRPr="00971B86">
        <w:rPr>
          <w:color w:val="000000"/>
          <w:sz w:val="28"/>
          <w:szCs w:val="28"/>
        </w:rPr>
        <w:t>Утешница</w:t>
      </w:r>
      <w:proofErr w:type="spellEnd"/>
      <w:r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Бессонница</w:t>
      </w:r>
      <w:r>
        <w:rPr>
          <w:color w:val="000000"/>
          <w:sz w:val="28"/>
          <w:szCs w:val="28"/>
        </w:rPr>
        <w:t xml:space="preserve">, </w:t>
      </w:r>
      <w:proofErr w:type="spellStart"/>
      <w:r w:rsidR="00BA367E" w:rsidRPr="00971B86">
        <w:rPr>
          <w:color w:val="000000"/>
          <w:sz w:val="28"/>
          <w:szCs w:val="28"/>
        </w:rPr>
        <w:t>Отдарок</w:t>
      </w:r>
      <w:proofErr w:type="spellEnd"/>
      <w:r w:rsidR="00BA367E" w:rsidRPr="00971B86">
        <w:rPr>
          <w:color w:val="000000"/>
          <w:sz w:val="28"/>
          <w:szCs w:val="28"/>
        </w:rPr>
        <w:t>-на-подарок</w:t>
      </w:r>
      <w:r>
        <w:rPr>
          <w:color w:val="000000"/>
          <w:sz w:val="28"/>
          <w:szCs w:val="28"/>
        </w:rPr>
        <w:t xml:space="preserve">, </w:t>
      </w:r>
      <w:r w:rsidR="00693FB4" w:rsidRPr="00971B86">
        <w:rPr>
          <w:color w:val="000000"/>
          <w:sz w:val="28"/>
          <w:szCs w:val="28"/>
        </w:rPr>
        <w:t>Барыня</w:t>
      </w:r>
      <w:r>
        <w:rPr>
          <w:color w:val="000000"/>
          <w:sz w:val="28"/>
          <w:szCs w:val="28"/>
        </w:rPr>
        <w:t xml:space="preserve"> и т.д.</w:t>
      </w:r>
    </w:p>
    <w:p w:rsidR="00BA367E" w:rsidRDefault="0038302B" w:rsidP="005434F6">
      <w:pPr>
        <w:pStyle w:val="a6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971B86">
        <w:rPr>
          <w:b/>
          <w:color w:val="000000"/>
          <w:sz w:val="28"/>
          <w:szCs w:val="28"/>
          <w:u w:val="single"/>
        </w:rPr>
        <w:t xml:space="preserve">3. </w:t>
      </w:r>
      <w:proofErr w:type="spellStart"/>
      <w:r w:rsidRPr="00971B86">
        <w:rPr>
          <w:b/>
          <w:color w:val="000000"/>
          <w:sz w:val="28"/>
          <w:szCs w:val="28"/>
          <w:u w:val="single"/>
        </w:rPr>
        <w:t>Обереговые</w:t>
      </w:r>
      <w:proofErr w:type="spellEnd"/>
      <w:r w:rsidRPr="00971B86">
        <w:rPr>
          <w:b/>
          <w:color w:val="000000"/>
          <w:sz w:val="28"/>
          <w:szCs w:val="28"/>
          <w:u w:val="single"/>
        </w:rPr>
        <w:t xml:space="preserve"> куклы – 33 часа</w:t>
      </w:r>
    </w:p>
    <w:p w:rsidR="00BA367E" w:rsidRPr="00971B86" w:rsidRDefault="00971B86" w:rsidP="005434F6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Содержание: знакомство с </w:t>
      </w:r>
      <w:proofErr w:type="spellStart"/>
      <w:r w:rsidR="009A557B">
        <w:rPr>
          <w:color w:val="000000"/>
          <w:sz w:val="28"/>
          <w:szCs w:val="28"/>
        </w:rPr>
        <w:t>обереговыми</w:t>
      </w:r>
      <w:proofErr w:type="spellEnd"/>
      <w:r w:rsidR="009A5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куклами, их значение и роль в жизни людей. </w:t>
      </w:r>
      <w:proofErr w:type="gramStart"/>
      <w:r>
        <w:rPr>
          <w:color w:val="000000"/>
          <w:sz w:val="28"/>
          <w:szCs w:val="28"/>
        </w:rPr>
        <w:t>Изготовление кукол (</w:t>
      </w:r>
      <w:r w:rsidR="00693FB4" w:rsidRPr="00971B86">
        <w:rPr>
          <w:color w:val="000000"/>
          <w:sz w:val="28"/>
          <w:szCs w:val="28"/>
        </w:rPr>
        <w:t>Божье око</w:t>
      </w:r>
      <w:r w:rsidR="009A557B"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Ангелочек</w:t>
      </w:r>
      <w:r w:rsidR="009A557B"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День и ночь</w:t>
      </w:r>
      <w:r w:rsidR="009A557B">
        <w:rPr>
          <w:color w:val="000000"/>
          <w:sz w:val="28"/>
          <w:szCs w:val="28"/>
        </w:rPr>
        <w:t xml:space="preserve">, </w:t>
      </w:r>
      <w:proofErr w:type="spellStart"/>
      <w:r w:rsidR="009A557B">
        <w:rPr>
          <w:color w:val="000000"/>
          <w:sz w:val="28"/>
          <w:szCs w:val="28"/>
        </w:rPr>
        <w:t>П</w:t>
      </w:r>
      <w:r w:rsidR="00BA367E" w:rsidRPr="00971B86">
        <w:rPr>
          <w:color w:val="000000"/>
          <w:sz w:val="28"/>
          <w:szCs w:val="28"/>
        </w:rPr>
        <w:t>еленашка</w:t>
      </w:r>
      <w:proofErr w:type="spellEnd"/>
      <w:r w:rsidR="009A557B">
        <w:rPr>
          <w:color w:val="000000"/>
          <w:sz w:val="28"/>
          <w:szCs w:val="28"/>
        </w:rPr>
        <w:t xml:space="preserve">, </w:t>
      </w:r>
      <w:r w:rsidR="00693FB4" w:rsidRPr="00971B86">
        <w:rPr>
          <w:color w:val="000000"/>
          <w:sz w:val="28"/>
          <w:szCs w:val="28"/>
        </w:rPr>
        <w:t>Коза</w:t>
      </w:r>
      <w:r w:rsidR="009A557B"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Кукла-</w:t>
      </w:r>
      <w:proofErr w:type="spellStart"/>
      <w:r w:rsidR="00BA367E" w:rsidRPr="00971B86">
        <w:rPr>
          <w:color w:val="000000"/>
          <w:sz w:val="28"/>
          <w:szCs w:val="28"/>
        </w:rPr>
        <w:t>кувадка</w:t>
      </w:r>
      <w:proofErr w:type="spellEnd"/>
      <w:r w:rsidR="009A557B">
        <w:rPr>
          <w:color w:val="000000"/>
          <w:sz w:val="28"/>
          <w:szCs w:val="28"/>
        </w:rPr>
        <w:t xml:space="preserve"> и т.д.</w:t>
      </w:r>
      <w:proofErr w:type="gramEnd"/>
    </w:p>
    <w:p w:rsidR="00BA367E" w:rsidRDefault="00BA367E" w:rsidP="005434F6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71B86">
        <w:rPr>
          <w:b/>
          <w:color w:val="000000"/>
          <w:sz w:val="28"/>
          <w:szCs w:val="28"/>
          <w:u w:val="single"/>
        </w:rPr>
        <w:t>4. Обрядовые куклы – 8 часов</w:t>
      </w:r>
    </w:p>
    <w:p w:rsidR="0038302B" w:rsidRPr="00971B86" w:rsidRDefault="009A557B" w:rsidP="005434F6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Содержание: знакомство с </w:t>
      </w:r>
      <w:proofErr w:type="spellStart"/>
      <w:r>
        <w:rPr>
          <w:color w:val="000000"/>
          <w:sz w:val="28"/>
          <w:szCs w:val="28"/>
        </w:rPr>
        <w:t>обереговыми</w:t>
      </w:r>
      <w:proofErr w:type="spellEnd"/>
      <w:r>
        <w:rPr>
          <w:color w:val="000000"/>
          <w:sz w:val="28"/>
          <w:szCs w:val="28"/>
        </w:rPr>
        <w:t xml:space="preserve"> куклами, их значение и роль в жизни людей. </w:t>
      </w:r>
      <w:proofErr w:type="gramStart"/>
      <w:r>
        <w:rPr>
          <w:color w:val="000000"/>
          <w:sz w:val="28"/>
          <w:szCs w:val="28"/>
        </w:rPr>
        <w:t>Изготовление кукол (</w:t>
      </w:r>
      <w:proofErr w:type="spellStart"/>
      <w:r w:rsidR="0038302B" w:rsidRPr="00971B86">
        <w:rPr>
          <w:color w:val="000000"/>
          <w:sz w:val="28"/>
          <w:szCs w:val="28"/>
        </w:rPr>
        <w:t>Вепская</w:t>
      </w:r>
      <w:proofErr w:type="spellEnd"/>
      <w:r w:rsidR="0038302B" w:rsidRPr="00971B86">
        <w:rPr>
          <w:color w:val="000000"/>
          <w:sz w:val="28"/>
          <w:szCs w:val="28"/>
        </w:rPr>
        <w:t xml:space="preserve"> кукла</w:t>
      </w:r>
      <w:r>
        <w:rPr>
          <w:color w:val="000000"/>
          <w:sz w:val="28"/>
          <w:szCs w:val="28"/>
        </w:rPr>
        <w:t xml:space="preserve">, </w:t>
      </w:r>
      <w:r w:rsidR="00BA367E" w:rsidRPr="00971B86">
        <w:rPr>
          <w:color w:val="000000"/>
          <w:sz w:val="28"/>
          <w:szCs w:val="28"/>
        </w:rPr>
        <w:t>Неразлучники</w:t>
      </w:r>
      <w:r>
        <w:rPr>
          <w:color w:val="000000"/>
          <w:sz w:val="28"/>
          <w:szCs w:val="28"/>
        </w:rPr>
        <w:t xml:space="preserve">, </w:t>
      </w:r>
      <w:r w:rsidR="0038302B" w:rsidRPr="00971B86">
        <w:rPr>
          <w:color w:val="000000"/>
          <w:sz w:val="28"/>
          <w:szCs w:val="28"/>
        </w:rPr>
        <w:t>Красота</w:t>
      </w:r>
      <w:r>
        <w:rPr>
          <w:color w:val="000000"/>
          <w:sz w:val="28"/>
          <w:szCs w:val="28"/>
        </w:rPr>
        <w:t xml:space="preserve">, </w:t>
      </w:r>
      <w:r w:rsidR="0038302B" w:rsidRPr="00971B86">
        <w:rPr>
          <w:color w:val="000000"/>
          <w:sz w:val="28"/>
          <w:szCs w:val="28"/>
        </w:rPr>
        <w:t>Мировое древо</w:t>
      </w:r>
      <w:r>
        <w:rPr>
          <w:color w:val="000000"/>
          <w:sz w:val="28"/>
          <w:szCs w:val="28"/>
        </w:rPr>
        <w:t xml:space="preserve">, </w:t>
      </w:r>
      <w:r w:rsidR="0038302B" w:rsidRPr="00971B86">
        <w:rPr>
          <w:color w:val="000000"/>
          <w:sz w:val="28"/>
          <w:szCs w:val="28"/>
        </w:rPr>
        <w:t>Масле</w:t>
      </w:r>
      <w:r w:rsidR="00BA367E" w:rsidRPr="00971B86">
        <w:rPr>
          <w:color w:val="000000"/>
          <w:sz w:val="28"/>
          <w:szCs w:val="28"/>
        </w:rPr>
        <w:t>ница</w:t>
      </w:r>
      <w:r w:rsidR="0038302B" w:rsidRPr="00971B86">
        <w:rPr>
          <w:color w:val="000000"/>
          <w:sz w:val="28"/>
          <w:szCs w:val="28"/>
        </w:rPr>
        <w:t xml:space="preserve"> (домашняя)</w:t>
      </w:r>
      <w:r>
        <w:rPr>
          <w:color w:val="000000"/>
          <w:sz w:val="28"/>
          <w:szCs w:val="28"/>
        </w:rPr>
        <w:t>, Масленица</w:t>
      </w:r>
      <w:r w:rsidR="0038302B" w:rsidRPr="00971B86">
        <w:rPr>
          <w:color w:val="000000"/>
          <w:sz w:val="28"/>
          <w:szCs w:val="28"/>
        </w:rPr>
        <w:t xml:space="preserve"> (соломенная)</w:t>
      </w:r>
      <w:r>
        <w:rPr>
          <w:color w:val="000000"/>
          <w:sz w:val="28"/>
          <w:szCs w:val="28"/>
        </w:rPr>
        <w:t xml:space="preserve">, </w:t>
      </w:r>
      <w:r w:rsidR="0038302B" w:rsidRPr="00971B86">
        <w:rPr>
          <w:color w:val="000000"/>
          <w:sz w:val="28"/>
          <w:szCs w:val="28"/>
        </w:rPr>
        <w:t>Коляда</w:t>
      </w:r>
      <w:r>
        <w:rPr>
          <w:color w:val="000000"/>
          <w:sz w:val="28"/>
          <w:szCs w:val="28"/>
        </w:rPr>
        <w:t xml:space="preserve"> и т.д.</w:t>
      </w:r>
      <w:proofErr w:type="gramEnd"/>
    </w:p>
    <w:p w:rsidR="00BA367E" w:rsidRPr="00971B86" w:rsidRDefault="009A557B" w:rsidP="005434F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E61F8C" w:rsidRPr="00971B86">
        <w:rPr>
          <w:b/>
          <w:color w:val="000000"/>
          <w:sz w:val="28"/>
          <w:szCs w:val="28"/>
          <w:u w:val="single"/>
        </w:rPr>
        <w:t>. Итоговая работа – 2</w:t>
      </w:r>
      <w:r w:rsidR="00BA367E" w:rsidRPr="00971B86">
        <w:rPr>
          <w:b/>
          <w:color w:val="000000"/>
          <w:sz w:val="28"/>
          <w:szCs w:val="28"/>
          <w:u w:val="single"/>
        </w:rPr>
        <w:t xml:space="preserve"> час</w:t>
      </w:r>
    </w:p>
    <w:p w:rsidR="00BA367E" w:rsidRPr="00971B86" w:rsidRDefault="00E61F8C" w:rsidP="005434F6">
      <w:pPr>
        <w:ind w:firstLine="709"/>
        <w:jc w:val="both"/>
        <w:rPr>
          <w:color w:val="000000"/>
          <w:sz w:val="28"/>
          <w:szCs w:val="28"/>
        </w:rPr>
      </w:pPr>
      <w:r w:rsidRPr="00971B86">
        <w:rPr>
          <w:color w:val="000000"/>
          <w:sz w:val="28"/>
          <w:szCs w:val="28"/>
        </w:rPr>
        <w:t xml:space="preserve">Закрепление пройденного материала. Презентация </w:t>
      </w:r>
      <w:r w:rsidR="009A557B">
        <w:rPr>
          <w:color w:val="000000"/>
          <w:sz w:val="28"/>
          <w:szCs w:val="28"/>
        </w:rPr>
        <w:t>изготовленных кукол (в</w:t>
      </w:r>
      <w:r w:rsidR="003E4EA0" w:rsidRPr="00971B86">
        <w:rPr>
          <w:color w:val="000000"/>
          <w:sz w:val="28"/>
          <w:szCs w:val="28"/>
        </w:rPr>
        <w:t>ыставка</w:t>
      </w:r>
      <w:r w:rsidR="009A557B">
        <w:rPr>
          <w:color w:val="000000"/>
          <w:sz w:val="28"/>
          <w:szCs w:val="28"/>
        </w:rPr>
        <w:t>)</w:t>
      </w:r>
      <w:r w:rsidRPr="00971B86">
        <w:rPr>
          <w:color w:val="000000"/>
          <w:sz w:val="28"/>
          <w:szCs w:val="28"/>
        </w:rPr>
        <w:t>.</w:t>
      </w:r>
    </w:p>
    <w:p w:rsidR="00BA367E" w:rsidRPr="00971B86" w:rsidRDefault="007D3EF8" w:rsidP="009A557B">
      <w:pPr>
        <w:spacing w:before="40" w:after="40"/>
        <w:jc w:val="center"/>
        <w:rPr>
          <w:b/>
          <w:color w:val="000000"/>
          <w:sz w:val="28"/>
          <w:szCs w:val="28"/>
        </w:rPr>
      </w:pPr>
      <w:r w:rsidRPr="00971B86">
        <w:rPr>
          <w:b/>
          <w:color w:val="000000"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232"/>
        <w:gridCol w:w="3151"/>
      </w:tblGrid>
      <w:tr w:rsidR="007D3EF8" w:rsidRPr="00971B86" w:rsidTr="000609EF">
        <w:tc>
          <w:tcPr>
            <w:tcW w:w="1188" w:type="dxa"/>
          </w:tcPr>
          <w:p w:rsidR="007D3EF8" w:rsidRPr="00E7407A" w:rsidRDefault="007D3EF8" w:rsidP="000609EF">
            <w:pPr>
              <w:jc w:val="center"/>
              <w:rPr>
                <w:b/>
                <w:sz w:val="28"/>
                <w:szCs w:val="28"/>
              </w:rPr>
            </w:pPr>
            <w:r w:rsidRPr="00E7407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5232" w:type="dxa"/>
          </w:tcPr>
          <w:p w:rsidR="007D3EF8" w:rsidRPr="00E7407A" w:rsidRDefault="007D3EF8" w:rsidP="000609EF">
            <w:pPr>
              <w:jc w:val="center"/>
              <w:rPr>
                <w:b/>
                <w:sz w:val="28"/>
                <w:szCs w:val="28"/>
              </w:rPr>
            </w:pPr>
            <w:r w:rsidRPr="00E7407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151" w:type="dxa"/>
          </w:tcPr>
          <w:p w:rsidR="007D3EF8" w:rsidRPr="00E7407A" w:rsidRDefault="007D3EF8" w:rsidP="000609EF">
            <w:pPr>
              <w:jc w:val="center"/>
              <w:rPr>
                <w:b/>
                <w:sz w:val="28"/>
                <w:szCs w:val="28"/>
              </w:rPr>
            </w:pPr>
            <w:r w:rsidRPr="00E7407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1 </w:t>
            </w:r>
          </w:p>
        </w:tc>
      </w:tr>
      <w:tr w:rsidR="009A557B" w:rsidRPr="00971B86" w:rsidTr="005A26BC">
        <w:tc>
          <w:tcPr>
            <w:tcW w:w="9571" w:type="dxa"/>
            <w:gridSpan w:val="3"/>
          </w:tcPr>
          <w:p w:rsidR="009A557B" w:rsidRPr="00971B86" w:rsidRDefault="009A557B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b/>
                <w:i/>
                <w:sz w:val="28"/>
                <w:szCs w:val="28"/>
              </w:rPr>
              <w:t>Игровые куклы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«Полено»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«Зайчики - на - пальчик»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 Кукла «Малышок»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 Кукла «</w:t>
            </w:r>
            <w:proofErr w:type="spellStart"/>
            <w:r w:rsidRPr="00971B86">
              <w:rPr>
                <w:sz w:val="28"/>
                <w:szCs w:val="28"/>
              </w:rPr>
              <w:t>Утешница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 Кукла «Бессонница»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 «</w:t>
            </w:r>
            <w:proofErr w:type="spellStart"/>
            <w:r w:rsidRPr="00971B86">
              <w:rPr>
                <w:sz w:val="28"/>
                <w:szCs w:val="28"/>
              </w:rPr>
              <w:t>Отдарок</w:t>
            </w:r>
            <w:proofErr w:type="spellEnd"/>
            <w:r w:rsidRPr="00971B86">
              <w:rPr>
                <w:sz w:val="28"/>
                <w:szCs w:val="28"/>
              </w:rPr>
              <w:t>-на-подарок»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«Барыня»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«Первые наши куклы» (рисунки)  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9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Выставка игровых кукол, закрепление пройденного материала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9A557B" w:rsidRPr="00971B86" w:rsidTr="00716880">
        <w:tc>
          <w:tcPr>
            <w:tcW w:w="9571" w:type="dxa"/>
            <w:gridSpan w:val="3"/>
          </w:tcPr>
          <w:p w:rsidR="009A557B" w:rsidRPr="00971B86" w:rsidRDefault="009A557B" w:rsidP="000609EF">
            <w:pPr>
              <w:jc w:val="center"/>
              <w:rPr>
                <w:sz w:val="28"/>
                <w:szCs w:val="28"/>
              </w:rPr>
            </w:pPr>
            <w:proofErr w:type="spellStart"/>
            <w:r w:rsidRPr="00971B86">
              <w:rPr>
                <w:b/>
                <w:i/>
                <w:sz w:val="28"/>
                <w:szCs w:val="28"/>
              </w:rPr>
              <w:t>Обереговые</w:t>
            </w:r>
            <w:proofErr w:type="spellEnd"/>
            <w:r w:rsidRPr="00971B86">
              <w:rPr>
                <w:b/>
                <w:i/>
                <w:sz w:val="28"/>
                <w:szCs w:val="28"/>
              </w:rPr>
              <w:t xml:space="preserve"> куклы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10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Оберег «Божье око»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11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>«Ангелочек»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12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  <w:r w:rsidR="007D3EF8" w:rsidRPr="00971B86">
              <w:rPr>
                <w:sz w:val="28"/>
                <w:szCs w:val="28"/>
              </w:rPr>
              <w:t xml:space="preserve"> «День и ночь»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13 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spellStart"/>
            <w:r w:rsidRPr="00971B86">
              <w:rPr>
                <w:sz w:val="28"/>
                <w:szCs w:val="28"/>
              </w:rPr>
              <w:t>Пеленашка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«Коза»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15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 xml:space="preserve">«Кукла - </w:t>
            </w:r>
            <w:proofErr w:type="spellStart"/>
            <w:r w:rsidR="007D3EF8" w:rsidRPr="00971B86">
              <w:rPr>
                <w:sz w:val="28"/>
                <w:szCs w:val="28"/>
              </w:rPr>
              <w:t>кувадка</w:t>
            </w:r>
            <w:proofErr w:type="spellEnd"/>
            <w:r w:rsidR="007D3EF8"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16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«Спиридо</w:t>
            </w:r>
            <w:proofErr w:type="gramStart"/>
            <w:r w:rsidRPr="00971B86">
              <w:rPr>
                <w:sz w:val="28"/>
                <w:szCs w:val="28"/>
              </w:rPr>
              <w:t>н-</w:t>
            </w:r>
            <w:proofErr w:type="gramEnd"/>
            <w:r w:rsidRPr="00971B86">
              <w:rPr>
                <w:sz w:val="28"/>
                <w:szCs w:val="28"/>
              </w:rPr>
              <w:t xml:space="preserve"> солнцеворот»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17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«Оберег нашего дома» рисунки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18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spellStart"/>
            <w:r w:rsidRPr="00971B86">
              <w:rPr>
                <w:sz w:val="28"/>
                <w:szCs w:val="28"/>
              </w:rPr>
              <w:t>Подорожница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«Травница»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20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spellStart"/>
            <w:r w:rsidRPr="00971B86">
              <w:rPr>
                <w:sz w:val="28"/>
                <w:szCs w:val="28"/>
              </w:rPr>
              <w:t>Берегиня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21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spellStart"/>
            <w:r w:rsidRPr="00971B86">
              <w:rPr>
                <w:sz w:val="28"/>
                <w:szCs w:val="28"/>
              </w:rPr>
              <w:t>Желанница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22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12 лихорадок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Крестец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24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«Мамка»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25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spellStart"/>
            <w:r w:rsidRPr="00971B86">
              <w:rPr>
                <w:sz w:val="28"/>
                <w:szCs w:val="28"/>
              </w:rPr>
              <w:t>Параскева</w:t>
            </w:r>
            <w:proofErr w:type="spellEnd"/>
            <w:r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26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«Оберег нашего дома» рисунки 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27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«Солнечный конь»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28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>«Колокольчик»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29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>«Веснянка 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30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>«</w:t>
            </w:r>
            <w:proofErr w:type="spellStart"/>
            <w:r w:rsidR="007D3EF8" w:rsidRPr="00971B86">
              <w:rPr>
                <w:sz w:val="28"/>
                <w:szCs w:val="28"/>
              </w:rPr>
              <w:t>Десятиручка</w:t>
            </w:r>
            <w:proofErr w:type="spellEnd"/>
            <w:r w:rsidR="007D3EF8" w:rsidRPr="00971B86">
              <w:rPr>
                <w:sz w:val="28"/>
                <w:szCs w:val="28"/>
              </w:rPr>
              <w:t>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31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«Мать и дочь»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32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Рисуем кукол (по желанию детей)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33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Выставка </w:t>
            </w:r>
            <w:proofErr w:type="spellStart"/>
            <w:r w:rsidRPr="00971B86">
              <w:rPr>
                <w:sz w:val="28"/>
                <w:szCs w:val="28"/>
              </w:rPr>
              <w:t>обережных</w:t>
            </w:r>
            <w:proofErr w:type="spellEnd"/>
            <w:r w:rsidRPr="00971B86">
              <w:rPr>
                <w:sz w:val="28"/>
                <w:szCs w:val="28"/>
              </w:rPr>
              <w:t xml:space="preserve"> кукол (закрепление пройденного материала)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9A557B" w:rsidRPr="00971B86" w:rsidTr="00656AC5">
        <w:tc>
          <w:tcPr>
            <w:tcW w:w="9571" w:type="dxa"/>
            <w:gridSpan w:val="3"/>
          </w:tcPr>
          <w:p w:rsidR="009A557B" w:rsidRPr="00971B86" w:rsidRDefault="009A557B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b/>
                <w:i/>
                <w:sz w:val="28"/>
                <w:szCs w:val="28"/>
              </w:rPr>
              <w:t>Обрядовые куклы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34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proofErr w:type="spellStart"/>
            <w:r w:rsidRPr="00971B86">
              <w:rPr>
                <w:sz w:val="28"/>
                <w:szCs w:val="28"/>
              </w:rPr>
              <w:t>Вепская</w:t>
            </w:r>
            <w:proofErr w:type="spellEnd"/>
            <w:r w:rsidRPr="00971B86">
              <w:rPr>
                <w:sz w:val="28"/>
                <w:szCs w:val="28"/>
              </w:rPr>
              <w:t xml:space="preserve"> кукла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35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</w:t>
            </w:r>
            <w:r w:rsidR="007D3EF8" w:rsidRPr="00971B86">
              <w:rPr>
                <w:sz w:val="28"/>
                <w:szCs w:val="28"/>
              </w:rPr>
              <w:t xml:space="preserve"> «Неразлучники» (парочка)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36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«Красота»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37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«Мировое древо»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38</w:t>
            </w:r>
          </w:p>
        </w:tc>
        <w:tc>
          <w:tcPr>
            <w:tcW w:w="5232" w:type="dxa"/>
          </w:tcPr>
          <w:p w:rsidR="007D3EF8" w:rsidRPr="00971B86" w:rsidRDefault="00E7407A" w:rsidP="00060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Кукла </w:t>
            </w:r>
            <w:r w:rsidR="007D3EF8" w:rsidRPr="00971B86">
              <w:rPr>
                <w:sz w:val="28"/>
                <w:szCs w:val="28"/>
              </w:rPr>
              <w:t>«Масленица» (домашняя)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39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Кукла «Масленица» (соломенная) 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3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40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«Коляда»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41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</w:t>
            </w:r>
            <w:proofErr w:type="gramStart"/>
            <w:r w:rsidRPr="00971B86">
              <w:rPr>
                <w:sz w:val="28"/>
                <w:szCs w:val="28"/>
              </w:rPr>
              <w:t>Седьмая-Я</w:t>
            </w:r>
            <w:proofErr w:type="gramEnd"/>
            <w:r w:rsidRPr="00971B86">
              <w:rPr>
                <w:sz w:val="28"/>
                <w:szCs w:val="28"/>
              </w:rPr>
              <w:t>» (</w:t>
            </w:r>
            <w:proofErr w:type="spellStart"/>
            <w:r w:rsidRPr="00971B86">
              <w:rPr>
                <w:sz w:val="28"/>
                <w:szCs w:val="28"/>
              </w:rPr>
              <w:t>московка</w:t>
            </w:r>
            <w:proofErr w:type="spellEnd"/>
            <w:r w:rsidRPr="00971B86">
              <w:rPr>
                <w:sz w:val="28"/>
                <w:szCs w:val="28"/>
              </w:rPr>
              <w:t>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42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«Веничек Благополучия»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43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Обрядовые куклы (рисунки)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44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Выставка обрядовых кукол, закрепление пройденного материала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45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 xml:space="preserve">Кукла «Рябинка» 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46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«Кукла на здоровье»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47</w:t>
            </w:r>
          </w:p>
        </w:tc>
        <w:tc>
          <w:tcPr>
            <w:tcW w:w="5232" w:type="dxa"/>
          </w:tcPr>
          <w:p w:rsidR="007D3EF8" w:rsidRPr="00971B86" w:rsidRDefault="007D3EF8" w:rsidP="00E7407A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Кукла «Вербная»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1</w:t>
            </w:r>
          </w:p>
        </w:tc>
      </w:tr>
      <w:tr w:rsidR="007D3EF8" w:rsidRPr="00971B86" w:rsidTr="000609EF">
        <w:tc>
          <w:tcPr>
            <w:tcW w:w="1188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48</w:t>
            </w:r>
          </w:p>
        </w:tc>
        <w:tc>
          <w:tcPr>
            <w:tcW w:w="5232" w:type="dxa"/>
          </w:tcPr>
          <w:p w:rsidR="007D3EF8" w:rsidRPr="00971B86" w:rsidRDefault="007D3EF8" w:rsidP="000609EF">
            <w:pPr>
              <w:jc w:val="center"/>
              <w:rPr>
                <w:b/>
                <w:sz w:val="28"/>
                <w:szCs w:val="28"/>
              </w:rPr>
            </w:pPr>
            <w:r w:rsidRPr="00971B86">
              <w:rPr>
                <w:b/>
                <w:sz w:val="28"/>
                <w:szCs w:val="28"/>
              </w:rPr>
              <w:t>Итоговая работа, подготовка к выставке, выставка</w:t>
            </w:r>
          </w:p>
        </w:tc>
        <w:tc>
          <w:tcPr>
            <w:tcW w:w="3151" w:type="dxa"/>
          </w:tcPr>
          <w:p w:rsidR="007D3EF8" w:rsidRPr="00971B86" w:rsidRDefault="007D3EF8" w:rsidP="000609EF">
            <w:pPr>
              <w:jc w:val="center"/>
              <w:rPr>
                <w:sz w:val="28"/>
                <w:szCs w:val="28"/>
              </w:rPr>
            </w:pPr>
            <w:r w:rsidRPr="00971B86">
              <w:rPr>
                <w:sz w:val="28"/>
                <w:szCs w:val="28"/>
              </w:rPr>
              <w:t>2</w:t>
            </w:r>
          </w:p>
        </w:tc>
      </w:tr>
      <w:tr w:rsidR="007D3EF8" w:rsidRPr="00971B86" w:rsidTr="000609EF">
        <w:tc>
          <w:tcPr>
            <w:tcW w:w="9571" w:type="dxa"/>
            <w:gridSpan w:val="3"/>
          </w:tcPr>
          <w:p w:rsidR="007D3EF8" w:rsidRPr="00971B86" w:rsidRDefault="007D3EF8" w:rsidP="009A557B">
            <w:pPr>
              <w:jc w:val="right"/>
              <w:rPr>
                <w:b/>
                <w:sz w:val="28"/>
                <w:szCs w:val="28"/>
              </w:rPr>
            </w:pPr>
            <w:r w:rsidRPr="00971B86">
              <w:rPr>
                <w:b/>
                <w:sz w:val="28"/>
                <w:szCs w:val="28"/>
              </w:rPr>
              <w:t>Всего часов 72</w:t>
            </w:r>
          </w:p>
        </w:tc>
      </w:tr>
    </w:tbl>
    <w:p w:rsidR="007D3EF8" w:rsidRPr="00971B86" w:rsidRDefault="007D3EF8" w:rsidP="007D3EF8">
      <w:pPr>
        <w:jc w:val="center"/>
        <w:rPr>
          <w:sz w:val="28"/>
          <w:szCs w:val="28"/>
        </w:rPr>
      </w:pPr>
    </w:p>
    <w:p w:rsidR="00BA367E" w:rsidRPr="00971B86" w:rsidRDefault="00BA367E" w:rsidP="00BA367E">
      <w:pPr>
        <w:spacing w:before="40" w:after="40"/>
        <w:jc w:val="both"/>
        <w:rPr>
          <w:b/>
          <w:color w:val="000000"/>
          <w:sz w:val="28"/>
          <w:szCs w:val="28"/>
        </w:rPr>
      </w:pPr>
      <w:r w:rsidRPr="00971B86">
        <w:rPr>
          <w:b/>
          <w:color w:val="000000"/>
          <w:sz w:val="28"/>
          <w:szCs w:val="28"/>
        </w:rPr>
        <w:t>Ожидаемые результаты:</w:t>
      </w:r>
    </w:p>
    <w:p w:rsidR="00BA367E" w:rsidRPr="00971B86" w:rsidRDefault="00BA367E" w:rsidP="00BA367E">
      <w:pPr>
        <w:numPr>
          <w:ilvl w:val="0"/>
          <w:numId w:val="2"/>
        </w:numPr>
        <w:spacing w:before="40" w:after="40"/>
        <w:jc w:val="both"/>
        <w:rPr>
          <w:color w:val="000000"/>
          <w:sz w:val="28"/>
          <w:szCs w:val="28"/>
        </w:rPr>
      </w:pPr>
      <w:r w:rsidRPr="00971B86">
        <w:rPr>
          <w:rStyle w:val="t41"/>
          <w:sz w:val="28"/>
          <w:szCs w:val="28"/>
        </w:rPr>
        <w:t xml:space="preserve">Ознакомятся с </w:t>
      </w:r>
      <w:r w:rsidRPr="00971B86">
        <w:rPr>
          <w:color w:val="000000"/>
          <w:sz w:val="28"/>
          <w:szCs w:val="28"/>
        </w:rPr>
        <w:t>традиционной русской народной куклой.</w:t>
      </w:r>
    </w:p>
    <w:p w:rsidR="00BA367E" w:rsidRPr="00971B86" w:rsidRDefault="00BA367E" w:rsidP="00BA367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971B86">
        <w:rPr>
          <w:rStyle w:val="t41"/>
          <w:sz w:val="28"/>
          <w:szCs w:val="28"/>
        </w:rPr>
        <w:t>Получат основы</w:t>
      </w:r>
      <w:r w:rsidRPr="00971B86">
        <w:rPr>
          <w:color w:val="000000"/>
          <w:sz w:val="28"/>
          <w:szCs w:val="28"/>
        </w:rPr>
        <w:t xml:space="preserve"> изготовления  народной куклы.</w:t>
      </w:r>
    </w:p>
    <w:p w:rsidR="00BA367E" w:rsidRPr="00E7407A" w:rsidRDefault="00BA367E" w:rsidP="00BA367E">
      <w:pPr>
        <w:numPr>
          <w:ilvl w:val="0"/>
          <w:numId w:val="2"/>
        </w:numPr>
        <w:spacing w:before="40" w:after="40"/>
        <w:rPr>
          <w:color w:val="080000"/>
          <w:sz w:val="28"/>
          <w:szCs w:val="28"/>
        </w:rPr>
      </w:pPr>
      <w:r w:rsidRPr="00971B86">
        <w:rPr>
          <w:color w:val="000000"/>
          <w:sz w:val="28"/>
          <w:szCs w:val="28"/>
        </w:rPr>
        <w:t>Познакомятся с народными праздниками, бытом и обрядами, проводимых с куклой.</w:t>
      </w:r>
    </w:p>
    <w:p w:rsidR="00E7407A" w:rsidRDefault="00E7407A" w:rsidP="00E7407A">
      <w:pPr>
        <w:spacing w:before="40" w:after="40"/>
        <w:ind w:left="720"/>
        <w:rPr>
          <w:rStyle w:val="t41"/>
          <w:sz w:val="28"/>
          <w:szCs w:val="28"/>
          <w:lang w:val="en-US"/>
        </w:rPr>
      </w:pPr>
    </w:p>
    <w:p w:rsidR="005434F6" w:rsidRDefault="005434F6" w:rsidP="00E7407A">
      <w:pPr>
        <w:spacing w:before="40" w:after="40"/>
        <w:ind w:left="720"/>
        <w:rPr>
          <w:rStyle w:val="t41"/>
          <w:sz w:val="28"/>
          <w:szCs w:val="28"/>
          <w:lang w:val="en-US"/>
        </w:rPr>
      </w:pPr>
    </w:p>
    <w:p w:rsidR="005434F6" w:rsidRPr="005434F6" w:rsidRDefault="005434F6" w:rsidP="00E7407A">
      <w:pPr>
        <w:spacing w:before="40" w:after="40"/>
        <w:ind w:left="720"/>
        <w:rPr>
          <w:rStyle w:val="t41"/>
          <w:sz w:val="28"/>
          <w:szCs w:val="28"/>
          <w:lang w:val="en-US"/>
        </w:rPr>
      </w:pPr>
      <w:bookmarkStart w:id="0" w:name="_GoBack"/>
      <w:bookmarkEnd w:id="0"/>
    </w:p>
    <w:p w:rsidR="00BA367E" w:rsidRDefault="009A557B" w:rsidP="009A557B">
      <w:pPr>
        <w:jc w:val="center"/>
        <w:rPr>
          <w:rStyle w:val="t41"/>
          <w:sz w:val="28"/>
          <w:szCs w:val="28"/>
        </w:rPr>
      </w:pPr>
      <w:r>
        <w:rPr>
          <w:rStyle w:val="t41"/>
          <w:sz w:val="28"/>
          <w:szCs w:val="28"/>
        </w:rPr>
        <w:lastRenderedPageBreak/>
        <w:t>МУНИЦИПАЛЬНОЕ БЮДЖЕТНОЕ ОБРАЗОВАТЕЛЬНОЕ УЧРЕЖДЕНИЕ</w:t>
      </w:r>
    </w:p>
    <w:p w:rsidR="00BA367E" w:rsidRDefault="009A557B" w:rsidP="00BA367E">
      <w:pPr>
        <w:jc w:val="center"/>
        <w:rPr>
          <w:rStyle w:val="t41"/>
          <w:sz w:val="28"/>
          <w:szCs w:val="28"/>
        </w:rPr>
      </w:pPr>
      <w:r>
        <w:rPr>
          <w:rStyle w:val="t41"/>
          <w:sz w:val="28"/>
          <w:szCs w:val="28"/>
        </w:rPr>
        <w:t>ДОПОЛНИТЕЛЬНОГО ОБРАЗОВАНИЯ ДЕТЕЙ</w:t>
      </w:r>
    </w:p>
    <w:p w:rsidR="00BA367E" w:rsidRDefault="00BA367E" w:rsidP="00BA367E">
      <w:pPr>
        <w:jc w:val="center"/>
        <w:rPr>
          <w:rStyle w:val="t41"/>
          <w:sz w:val="28"/>
          <w:szCs w:val="28"/>
        </w:rPr>
      </w:pPr>
      <w:r>
        <w:rPr>
          <w:rStyle w:val="t41"/>
          <w:sz w:val="28"/>
          <w:szCs w:val="28"/>
        </w:rPr>
        <w:t>«ЕРМОЛАЕВСКИЙ ДЕТСКИЙ ОЗДОРОВИТЕЛЬНО-ОБРАЗОВАТЕЛЬНЫЙ (ПРОФИЛЬНЫЙ)</w:t>
      </w:r>
      <w:r w:rsidR="003E4EA0">
        <w:rPr>
          <w:rStyle w:val="t41"/>
          <w:sz w:val="28"/>
          <w:szCs w:val="28"/>
        </w:rPr>
        <w:t xml:space="preserve">  ЦЕНТР</w:t>
      </w:r>
      <w:r>
        <w:rPr>
          <w:rStyle w:val="t41"/>
          <w:sz w:val="28"/>
          <w:szCs w:val="28"/>
        </w:rPr>
        <w:t>»</w:t>
      </w:r>
    </w:p>
    <w:p w:rsidR="00BA367E" w:rsidRDefault="00BA367E" w:rsidP="00BA367E">
      <w:pPr>
        <w:jc w:val="center"/>
        <w:rPr>
          <w:rStyle w:val="t41"/>
          <w:sz w:val="28"/>
          <w:szCs w:val="28"/>
        </w:rPr>
      </w:pPr>
    </w:p>
    <w:p w:rsidR="00BA367E" w:rsidRDefault="00BA367E" w:rsidP="00BA367E">
      <w:pPr>
        <w:rPr>
          <w:rStyle w:val="t41"/>
          <w:sz w:val="28"/>
          <w:szCs w:val="28"/>
        </w:rPr>
      </w:pPr>
    </w:p>
    <w:tbl>
      <w:tblPr>
        <w:tblStyle w:val="a7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7D3EF8" w:rsidTr="00E7407A">
        <w:trPr>
          <w:trHeight w:val="1995"/>
        </w:trPr>
        <w:tc>
          <w:tcPr>
            <w:tcW w:w="4838" w:type="dxa"/>
          </w:tcPr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 xml:space="preserve">ПРИНЯТО </w:t>
            </w: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педагогическим советом</w:t>
            </w: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«</w:t>
            </w:r>
            <w:r w:rsidR="00B0091A">
              <w:rPr>
                <w:rStyle w:val="t41"/>
                <w:sz w:val="28"/>
                <w:szCs w:val="28"/>
              </w:rPr>
              <w:t>______</w:t>
            </w:r>
            <w:r>
              <w:rPr>
                <w:rStyle w:val="t41"/>
                <w:sz w:val="28"/>
                <w:szCs w:val="28"/>
              </w:rPr>
              <w:t>»_____________2013г.</w:t>
            </w: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</w:p>
        </w:tc>
        <w:tc>
          <w:tcPr>
            <w:tcW w:w="4839" w:type="dxa"/>
          </w:tcPr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УТВЕРЖДАЮ:</w:t>
            </w:r>
          </w:p>
          <w:p w:rsidR="007D3EF8" w:rsidRDefault="007D3EF8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Директор</w:t>
            </w:r>
          </w:p>
          <w:p w:rsidR="00B0091A" w:rsidRDefault="009A557B" w:rsidP="007D3EF8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________________</w:t>
            </w:r>
            <w:r w:rsidR="00B0091A">
              <w:rPr>
                <w:rStyle w:val="t41"/>
                <w:sz w:val="28"/>
                <w:szCs w:val="28"/>
              </w:rPr>
              <w:t xml:space="preserve"> </w:t>
            </w:r>
            <w:proofErr w:type="spellStart"/>
            <w:r w:rsidR="00B0091A">
              <w:rPr>
                <w:rStyle w:val="t41"/>
                <w:sz w:val="28"/>
                <w:szCs w:val="28"/>
              </w:rPr>
              <w:t>В.В.Тиншан</w:t>
            </w:r>
            <w:proofErr w:type="spellEnd"/>
            <w:r w:rsidR="00B0091A">
              <w:rPr>
                <w:rStyle w:val="t41"/>
                <w:sz w:val="28"/>
                <w:szCs w:val="28"/>
              </w:rPr>
              <w:t xml:space="preserve"> </w:t>
            </w:r>
          </w:p>
          <w:p w:rsidR="00B0091A" w:rsidRDefault="00B0091A" w:rsidP="00B0091A">
            <w:pPr>
              <w:rPr>
                <w:rStyle w:val="t41"/>
                <w:sz w:val="28"/>
                <w:szCs w:val="28"/>
              </w:rPr>
            </w:pPr>
            <w:r>
              <w:rPr>
                <w:rStyle w:val="t41"/>
                <w:sz w:val="28"/>
                <w:szCs w:val="28"/>
              </w:rPr>
              <w:t>«___» _____________2013г.</w:t>
            </w:r>
          </w:p>
        </w:tc>
      </w:tr>
    </w:tbl>
    <w:p w:rsidR="00B0091A" w:rsidRDefault="00B0091A" w:rsidP="00B0091A">
      <w:pPr>
        <w:rPr>
          <w:rStyle w:val="t41"/>
          <w:sz w:val="28"/>
          <w:szCs w:val="28"/>
        </w:rPr>
      </w:pPr>
    </w:p>
    <w:p w:rsidR="00E7407A" w:rsidRDefault="00E7407A" w:rsidP="00B0091A">
      <w:pPr>
        <w:rPr>
          <w:rStyle w:val="t41"/>
          <w:sz w:val="28"/>
          <w:szCs w:val="28"/>
        </w:rPr>
      </w:pPr>
    </w:p>
    <w:p w:rsidR="00BA367E" w:rsidRPr="00B0091A" w:rsidRDefault="00BA367E" w:rsidP="00E7407A">
      <w:pPr>
        <w:jc w:val="center"/>
        <w:rPr>
          <w:rStyle w:val="t41"/>
          <w:sz w:val="36"/>
          <w:szCs w:val="36"/>
        </w:rPr>
      </w:pPr>
      <w:r w:rsidRPr="00B0091A">
        <w:rPr>
          <w:rStyle w:val="t41"/>
          <w:sz w:val="36"/>
          <w:szCs w:val="36"/>
        </w:rPr>
        <w:t>ТВОРЧЕСКАЯ МАСТЕРСКАЯ</w:t>
      </w:r>
    </w:p>
    <w:p w:rsidR="00BA367E" w:rsidRPr="00B0091A" w:rsidRDefault="00BA367E" w:rsidP="00BA367E">
      <w:pPr>
        <w:jc w:val="center"/>
        <w:rPr>
          <w:rStyle w:val="t41"/>
          <w:b/>
          <w:i/>
          <w:sz w:val="36"/>
          <w:szCs w:val="36"/>
        </w:rPr>
      </w:pPr>
      <w:r w:rsidRPr="00B0091A">
        <w:rPr>
          <w:rStyle w:val="t41"/>
          <w:b/>
          <w:i/>
          <w:sz w:val="36"/>
          <w:szCs w:val="36"/>
        </w:rPr>
        <w:t>«НАРОДНАЯ КУКЛА»</w:t>
      </w:r>
    </w:p>
    <w:p w:rsidR="00BA367E" w:rsidRDefault="00BA367E" w:rsidP="00BA367E">
      <w:pPr>
        <w:jc w:val="center"/>
        <w:rPr>
          <w:rStyle w:val="t41"/>
          <w:b/>
          <w:i/>
          <w:sz w:val="36"/>
          <w:szCs w:val="36"/>
        </w:rPr>
      </w:pPr>
    </w:p>
    <w:p w:rsidR="00BA367E" w:rsidRDefault="00BA367E" w:rsidP="00BA367E">
      <w:pPr>
        <w:jc w:val="center"/>
        <w:rPr>
          <w:rStyle w:val="t41"/>
          <w:b/>
          <w:i/>
          <w:sz w:val="36"/>
          <w:szCs w:val="36"/>
        </w:rPr>
      </w:pPr>
    </w:p>
    <w:p w:rsidR="00BA367E" w:rsidRDefault="00BA367E" w:rsidP="00BA367E">
      <w:pPr>
        <w:jc w:val="center"/>
        <w:rPr>
          <w:rStyle w:val="t41"/>
          <w:b/>
          <w:i/>
          <w:sz w:val="36"/>
          <w:szCs w:val="36"/>
        </w:rPr>
      </w:pPr>
    </w:p>
    <w:p w:rsidR="00BA367E" w:rsidRDefault="00BA367E" w:rsidP="00BA367E">
      <w:pPr>
        <w:jc w:val="center"/>
        <w:rPr>
          <w:rStyle w:val="t41"/>
          <w:b/>
          <w:i/>
          <w:sz w:val="36"/>
          <w:szCs w:val="36"/>
        </w:rPr>
      </w:pPr>
    </w:p>
    <w:p w:rsidR="00BA367E" w:rsidRPr="009A557B" w:rsidRDefault="003E4EA0" w:rsidP="00BA367E">
      <w:pPr>
        <w:rPr>
          <w:rStyle w:val="t41"/>
          <w:sz w:val="28"/>
          <w:szCs w:val="28"/>
        </w:rPr>
      </w:pPr>
      <w:r w:rsidRPr="009A557B">
        <w:rPr>
          <w:rStyle w:val="t41"/>
          <w:sz w:val="28"/>
          <w:szCs w:val="28"/>
        </w:rPr>
        <w:t>Срок реализации -1 год</w:t>
      </w:r>
      <w:r w:rsidR="00087DB8" w:rsidRPr="009A557B">
        <w:rPr>
          <w:rStyle w:val="t41"/>
          <w:sz w:val="28"/>
          <w:szCs w:val="28"/>
        </w:rPr>
        <w:t xml:space="preserve"> </w:t>
      </w:r>
    </w:p>
    <w:p w:rsidR="00BA367E" w:rsidRPr="009A557B" w:rsidRDefault="003E4EA0" w:rsidP="00BA367E">
      <w:pPr>
        <w:rPr>
          <w:rStyle w:val="t41"/>
          <w:sz w:val="28"/>
          <w:szCs w:val="28"/>
        </w:rPr>
      </w:pPr>
      <w:r w:rsidRPr="009A557B">
        <w:rPr>
          <w:rStyle w:val="t41"/>
          <w:sz w:val="28"/>
          <w:szCs w:val="28"/>
        </w:rPr>
        <w:t>Возраст 8-10</w:t>
      </w:r>
      <w:r w:rsidR="00087DB8" w:rsidRPr="009A557B">
        <w:rPr>
          <w:rStyle w:val="t41"/>
          <w:sz w:val="28"/>
          <w:szCs w:val="28"/>
        </w:rPr>
        <w:t xml:space="preserve"> лет</w:t>
      </w:r>
    </w:p>
    <w:p w:rsidR="00BA367E" w:rsidRPr="009A557B" w:rsidRDefault="00BA367E" w:rsidP="00BA367E">
      <w:pPr>
        <w:rPr>
          <w:rStyle w:val="t41"/>
          <w:sz w:val="28"/>
          <w:szCs w:val="28"/>
        </w:rPr>
      </w:pPr>
    </w:p>
    <w:p w:rsidR="00BA367E" w:rsidRPr="009A557B" w:rsidRDefault="00BA367E" w:rsidP="00BA367E">
      <w:pPr>
        <w:rPr>
          <w:rStyle w:val="t41"/>
          <w:sz w:val="28"/>
          <w:szCs w:val="28"/>
        </w:rPr>
      </w:pPr>
      <w:r w:rsidRPr="009A557B">
        <w:rPr>
          <w:rStyle w:val="t41"/>
          <w:sz w:val="28"/>
          <w:szCs w:val="28"/>
        </w:rPr>
        <w:t>Составитель</w:t>
      </w:r>
      <w:proofErr w:type="gramStart"/>
      <w:r w:rsidRPr="009A557B">
        <w:rPr>
          <w:rStyle w:val="t41"/>
          <w:sz w:val="28"/>
          <w:szCs w:val="28"/>
        </w:rPr>
        <w:t xml:space="preserve"> :</w:t>
      </w:r>
      <w:proofErr w:type="gramEnd"/>
    </w:p>
    <w:p w:rsidR="00BA367E" w:rsidRPr="009A557B" w:rsidRDefault="003E4EA0" w:rsidP="00BA367E">
      <w:pPr>
        <w:rPr>
          <w:rStyle w:val="t41"/>
          <w:sz w:val="28"/>
          <w:szCs w:val="28"/>
        </w:rPr>
      </w:pPr>
      <w:proofErr w:type="spellStart"/>
      <w:r w:rsidRPr="009A557B">
        <w:rPr>
          <w:rStyle w:val="t41"/>
          <w:sz w:val="28"/>
          <w:szCs w:val="28"/>
        </w:rPr>
        <w:t>Дудникова</w:t>
      </w:r>
      <w:proofErr w:type="spellEnd"/>
      <w:r w:rsidRPr="009A557B">
        <w:rPr>
          <w:rStyle w:val="t41"/>
          <w:sz w:val="28"/>
          <w:szCs w:val="28"/>
        </w:rPr>
        <w:t xml:space="preserve"> С.Н.</w:t>
      </w:r>
    </w:p>
    <w:p w:rsidR="00BA367E" w:rsidRDefault="00BA367E" w:rsidP="00BA367E">
      <w:pPr>
        <w:rPr>
          <w:rStyle w:val="t41"/>
          <w:sz w:val="36"/>
          <w:szCs w:val="36"/>
        </w:rPr>
      </w:pPr>
    </w:p>
    <w:p w:rsidR="00BA367E" w:rsidRDefault="00BA367E" w:rsidP="00BA367E">
      <w:pPr>
        <w:rPr>
          <w:rStyle w:val="t41"/>
          <w:sz w:val="36"/>
          <w:szCs w:val="36"/>
        </w:rPr>
      </w:pPr>
    </w:p>
    <w:p w:rsidR="00BA367E" w:rsidRDefault="00BA367E" w:rsidP="00BA367E">
      <w:pPr>
        <w:rPr>
          <w:rStyle w:val="t41"/>
          <w:sz w:val="36"/>
          <w:szCs w:val="36"/>
        </w:rPr>
      </w:pPr>
    </w:p>
    <w:p w:rsidR="00BA367E" w:rsidRDefault="00BA367E" w:rsidP="00BA367E">
      <w:pPr>
        <w:rPr>
          <w:rStyle w:val="t41"/>
          <w:sz w:val="36"/>
          <w:szCs w:val="36"/>
        </w:rPr>
      </w:pPr>
      <w:r>
        <w:rPr>
          <w:rStyle w:val="t41"/>
          <w:sz w:val="36"/>
          <w:szCs w:val="36"/>
        </w:rPr>
        <w:t xml:space="preserve">                                 </w:t>
      </w:r>
    </w:p>
    <w:p w:rsidR="00BA367E" w:rsidRDefault="00BA367E" w:rsidP="00BA367E">
      <w:pPr>
        <w:rPr>
          <w:rStyle w:val="t41"/>
          <w:sz w:val="36"/>
          <w:szCs w:val="36"/>
        </w:rPr>
      </w:pPr>
    </w:p>
    <w:p w:rsidR="00B0091A" w:rsidRDefault="00BA367E" w:rsidP="00BA367E">
      <w:pPr>
        <w:rPr>
          <w:rStyle w:val="t41"/>
          <w:sz w:val="32"/>
          <w:szCs w:val="32"/>
        </w:rPr>
      </w:pPr>
      <w:r w:rsidRPr="00BA367E">
        <w:rPr>
          <w:rStyle w:val="t41"/>
          <w:sz w:val="32"/>
          <w:szCs w:val="32"/>
        </w:rPr>
        <w:t xml:space="preserve"> </w:t>
      </w:r>
      <w:r>
        <w:rPr>
          <w:rStyle w:val="t41"/>
          <w:sz w:val="32"/>
          <w:szCs w:val="32"/>
        </w:rPr>
        <w:t xml:space="preserve">                                       </w:t>
      </w:r>
      <w:r w:rsidRPr="00BA367E">
        <w:rPr>
          <w:rStyle w:val="t41"/>
          <w:sz w:val="32"/>
          <w:szCs w:val="32"/>
        </w:rPr>
        <w:t xml:space="preserve"> </w:t>
      </w:r>
    </w:p>
    <w:p w:rsidR="00B0091A" w:rsidRDefault="00B0091A" w:rsidP="00BA367E">
      <w:pPr>
        <w:rPr>
          <w:rStyle w:val="t41"/>
          <w:sz w:val="32"/>
          <w:szCs w:val="32"/>
        </w:rPr>
      </w:pPr>
    </w:p>
    <w:p w:rsidR="00B0091A" w:rsidRDefault="00B0091A" w:rsidP="00BA367E">
      <w:pPr>
        <w:rPr>
          <w:rStyle w:val="t41"/>
          <w:sz w:val="32"/>
          <w:szCs w:val="32"/>
        </w:rPr>
      </w:pPr>
    </w:p>
    <w:p w:rsidR="00B0091A" w:rsidRDefault="00B0091A" w:rsidP="00BA367E">
      <w:pPr>
        <w:rPr>
          <w:rStyle w:val="t41"/>
          <w:sz w:val="32"/>
          <w:szCs w:val="32"/>
        </w:rPr>
      </w:pPr>
    </w:p>
    <w:p w:rsidR="00B0091A" w:rsidRDefault="00B0091A" w:rsidP="00BA367E">
      <w:pPr>
        <w:rPr>
          <w:rStyle w:val="t41"/>
          <w:sz w:val="32"/>
          <w:szCs w:val="32"/>
        </w:rPr>
      </w:pPr>
    </w:p>
    <w:p w:rsidR="00B0091A" w:rsidRDefault="00B0091A" w:rsidP="00BA367E">
      <w:pPr>
        <w:rPr>
          <w:rStyle w:val="t41"/>
          <w:sz w:val="32"/>
          <w:szCs w:val="32"/>
        </w:rPr>
      </w:pPr>
    </w:p>
    <w:p w:rsidR="00BA367E" w:rsidRPr="009A557B" w:rsidRDefault="00BA367E" w:rsidP="009A557B">
      <w:pPr>
        <w:jc w:val="center"/>
        <w:rPr>
          <w:rStyle w:val="t41"/>
          <w:sz w:val="28"/>
          <w:szCs w:val="28"/>
        </w:rPr>
      </w:pPr>
      <w:r w:rsidRPr="009A557B">
        <w:rPr>
          <w:rStyle w:val="t41"/>
          <w:sz w:val="28"/>
          <w:szCs w:val="28"/>
        </w:rPr>
        <w:t>Березовский район,</w:t>
      </w:r>
    </w:p>
    <w:p w:rsidR="00BA367E" w:rsidRPr="009A557B" w:rsidRDefault="00087DB8" w:rsidP="009A557B">
      <w:pPr>
        <w:jc w:val="center"/>
        <w:rPr>
          <w:rStyle w:val="t41"/>
          <w:sz w:val="28"/>
          <w:szCs w:val="28"/>
        </w:rPr>
      </w:pPr>
      <w:r w:rsidRPr="009A557B">
        <w:rPr>
          <w:rStyle w:val="t41"/>
          <w:sz w:val="28"/>
          <w:szCs w:val="28"/>
        </w:rPr>
        <w:t>п. Ермолаевский Затон, 2013</w:t>
      </w:r>
    </w:p>
    <w:sectPr w:rsidR="00BA367E" w:rsidRPr="009A557B" w:rsidSect="00D12C42">
      <w:pgSz w:w="11906" w:h="16838"/>
      <w:pgMar w:top="1134" w:right="850" w:bottom="720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7FDA"/>
    <w:multiLevelType w:val="hybridMultilevel"/>
    <w:tmpl w:val="3B604AFA"/>
    <w:lvl w:ilvl="0" w:tplc="D584DCC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>
    <w:nsid w:val="70E26AF8"/>
    <w:multiLevelType w:val="hybridMultilevel"/>
    <w:tmpl w:val="DD721DA2"/>
    <w:lvl w:ilvl="0" w:tplc="2BDAD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4DF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40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078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6C4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E3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EC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25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E4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53320"/>
    <w:multiLevelType w:val="hybridMultilevel"/>
    <w:tmpl w:val="23607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96EBA"/>
    <w:multiLevelType w:val="hybridMultilevel"/>
    <w:tmpl w:val="C512B7DA"/>
    <w:lvl w:ilvl="0" w:tplc="967A5294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67E"/>
    <w:rsid w:val="000503F8"/>
    <w:rsid w:val="00087DB8"/>
    <w:rsid w:val="000F4C14"/>
    <w:rsid w:val="00121213"/>
    <w:rsid w:val="00133526"/>
    <w:rsid w:val="00272820"/>
    <w:rsid w:val="0038302B"/>
    <w:rsid w:val="00390C85"/>
    <w:rsid w:val="003A2A17"/>
    <w:rsid w:val="003E4EA0"/>
    <w:rsid w:val="003E69F0"/>
    <w:rsid w:val="005434F6"/>
    <w:rsid w:val="00556A76"/>
    <w:rsid w:val="00670297"/>
    <w:rsid w:val="00693FB4"/>
    <w:rsid w:val="00725E60"/>
    <w:rsid w:val="007D3EF8"/>
    <w:rsid w:val="00971B86"/>
    <w:rsid w:val="009A557B"/>
    <w:rsid w:val="00A02C16"/>
    <w:rsid w:val="00B0091A"/>
    <w:rsid w:val="00B012AF"/>
    <w:rsid w:val="00B46514"/>
    <w:rsid w:val="00BA367E"/>
    <w:rsid w:val="00D12C42"/>
    <w:rsid w:val="00D90631"/>
    <w:rsid w:val="00E475AB"/>
    <w:rsid w:val="00E61F8C"/>
    <w:rsid w:val="00E70F4F"/>
    <w:rsid w:val="00E7407A"/>
    <w:rsid w:val="00EC5624"/>
    <w:rsid w:val="00EF51B7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7E"/>
    <w:pPr>
      <w:spacing w:before="100" w:beforeAutospacing="1" w:after="100" w:afterAutospacing="1"/>
    </w:pPr>
  </w:style>
  <w:style w:type="character" w:customStyle="1" w:styleId="t41">
    <w:name w:val="t41"/>
    <w:basedOn w:val="a0"/>
    <w:rsid w:val="00BA367E"/>
    <w:rPr>
      <w:rFonts w:ascii="Times New Roman" w:hAnsi="Times New Roman" w:cs="Times New Roman" w:hint="default"/>
      <w:color w:val="080000"/>
      <w:sz w:val="38"/>
      <w:szCs w:val="38"/>
    </w:rPr>
  </w:style>
  <w:style w:type="character" w:styleId="a4">
    <w:name w:val="Strong"/>
    <w:basedOn w:val="a0"/>
    <w:uiPriority w:val="22"/>
    <w:qFormat/>
    <w:rsid w:val="00BA367E"/>
    <w:rPr>
      <w:b/>
      <w:bCs/>
    </w:rPr>
  </w:style>
  <w:style w:type="character" w:styleId="a5">
    <w:name w:val="Emphasis"/>
    <w:basedOn w:val="a0"/>
    <w:qFormat/>
    <w:rsid w:val="00BA367E"/>
    <w:rPr>
      <w:i/>
      <w:iCs/>
    </w:rPr>
  </w:style>
  <w:style w:type="paragraph" w:styleId="a6">
    <w:name w:val="List Paragraph"/>
    <w:basedOn w:val="a"/>
    <w:uiPriority w:val="34"/>
    <w:qFormat/>
    <w:rsid w:val="00A02C16"/>
    <w:pPr>
      <w:ind w:left="720"/>
      <w:contextualSpacing/>
    </w:pPr>
  </w:style>
  <w:style w:type="table" w:styleId="a7">
    <w:name w:val="Table Grid"/>
    <w:basedOn w:val="a1"/>
    <w:uiPriority w:val="59"/>
    <w:rsid w:val="007D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3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Вика!!!</dc:creator>
  <cp:lastModifiedBy>Елена</cp:lastModifiedBy>
  <cp:revision>4</cp:revision>
  <cp:lastPrinted>2013-11-27T01:26:00Z</cp:lastPrinted>
  <dcterms:created xsi:type="dcterms:W3CDTF">2013-11-26T06:37:00Z</dcterms:created>
  <dcterms:modified xsi:type="dcterms:W3CDTF">2013-11-27T01:26:00Z</dcterms:modified>
</cp:coreProperties>
</file>